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Engravers MT" w:cs="Engravers MT" w:eastAsia="Engravers MT" w:hAnsi="Engravers MT"/>
          <w:b w:val="0"/>
          <w:color w:val="99ccff"/>
          <w:u w:val="single"/>
          <w:vertAlign w:val="baseline"/>
        </w:rPr>
      </w:pPr>
      <w:r w:rsidDel="00000000" w:rsidR="00000000" w:rsidRPr="00000000">
        <w:rPr>
          <w:rFonts w:ascii="Engravers MT" w:cs="Engravers MT" w:eastAsia="Engravers MT" w:hAnsi="Engravers MT"/>
          <w:b w:val="1"/>
          <w:color w:val="99ccff"/>
          <w:u w:val="single"/>
          <w:vertAlign w:val="baseline"/>
          <w:rtl w:val="0"/>
        </w:rPr>
        <w:t xml:space="preserve">LIVINGSTON VILLAGE COMMUNITY EDUCATION CENTRE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Engravers MT" w:cs="Engravers MT" w:eastAsia="Engravers MT" w:hAnsi="Engravers MT"/>
          <w:b w:val="0"/>
          <w:color w:val="99cc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Engravers MT" w:cs="Engravers MT" w:eastAsia="Engravers MT" w:hAnsi="Engravers MT"/>
          <w:b w:val="0"/>
          <w:color w:val="99ccff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Engravers MT" w:cs="Engravers MT" w:eastAsia="Engravers MT" w:hAnsi="Engravers MT"/>
          <w:b w:val="1"/>
          <w:color w:val="99ccff"/>
          <w:sz w:val="20"/>
          <w:szCs w:val="20"/>
          <w:u w:val="single"/>
          <w:vertAlign w:val="baseline"/>
          <w:rtl w:val="0"/>
        </w:rPr>
        <w:t xml:space="preserve">APPLICATION  FOR AFFILIATED MEMBERSHIP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Engravers MT" w:cs="Engravers MT" w:eastAsia="Engravers MT" w:hAnsi="Engravers MT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Name of Group:................................................................................................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Contact Person:................................................................................................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Address (including Post Code):............................................................................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.........................................................................Tel No:...................................</w:t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Name of person(s) reponsible for supervising the Group:........................................</w:t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Purpose of Group:.............................................................................................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Main Acivities:..................................................................................................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Nos. in Group (max 30):....................... Age Range of Group:...............................</w:t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Do You Make a Charge to Group Members? YES/NO. If Yes, How Much:....................</w:t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Please indicate what these funds are used for:......................................................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Nominated representative to attend LVCECA meetings (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note that affiliated groups are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required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to send a representative to the association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’s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meetings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Names of Organisation Office Bearers (or Equivalent)</w:t>
      </w:r>
    </w:p>
    <w:p w:rsidR="00000000" w:rsidDel="00000000" w:rsidP="00000000" w:rsidRDefault="00000000" w:rsidRPr="00000000" w14:paraId="00000011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Chairperson:....................................................................................................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Treasurer:............................................Secretary:............................................</w:t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Requirements (Please tick)</w:t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Facilities:- Gym Hall:.......Community Room 1:.......Community Room 2:.......</w:t>
      </w:r>
    </w:p>
    <w:p w:rsidR="00000000" w:rsidDel="00000000" w:rsidP="00000000" w:rsidRDefault="00000000" w:rsidRPr="00000000" w14:paraId="00000015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Day(s):- Mon:...... Tue:...... Wed:...... Thur:...... Fri:...... </w:t>
      </w:r>
    </w:p>
    <w:p w:rsidR="00000000" w:rsidDel="00000000" w:rsidP="00000000" w:rsidRDefault="00000000" w:rsidRPr="00000000" w14:paraId="00000016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Times:-   From:.....................................   To:..........................................</w:t>
      </w:r>
    </w:p>
    <w:p w:rsidR="00000000" w:rsidDel="00000000" w:rsidP="00000000" w:rsidRDefault="00000000" w:rsidRPr="00000000" w14:paraId="00000017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Is Your Application for:-</w:t>
      </w:r>
    </w:p>
    <w:p w:rsidR="00000000" w:rsidDel="00000000" w:rsidP="00000000" w:rsidRDefault="00000000" w:rsidRPr="00000000" w14:paraId="00000018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  <w:tab/>
        <w:t xml:space="preserve">Daily Use:....................     Weekly Use:.........................</w:t>
      </w:r>
    </w:p>
    <w:p w:rsidR="00000000" w:rsidDel="00000000" w:rsidP="00000000" w:rsidRDefault="00000000" w:rsidRPr="00000000" w14:paraId="00000019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Will your group meet during term time only or all year?:..............................</w:t>
      </w:r>
    </w:p>
    <w:p w:rsidR="00000000" w:rsidDel="00000000" w:rsidP="00000000" w:rsidRDefault="00000000" w:rsidRPr="00000000" w14:paraId="0000001A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This form should be completed and returned, together with one signed copy of the “Conditions Of Let”, any relevant documents and the Affiliation Fee to:-</w:t>
      </w:r>
    </w:p>
    <w:p w:rsidR="00000000" w:rsidDel="00000000" w:rsidP="00000000" w:rsidRDefault="00000000" w:rsidRPr="00000000" w14:paraId="0000001C">
      <w:pPr>
        <w:contextualSpacing w:val="0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Maggie Wills</w:t>
      </w:r>
    </w:p>
    <w:p w:rsidR="00000000" w:rsidDel="00000000" w:rsidP="00000000" w:rsidRDefault="00000000" w:rsidRPr="00000000" w14:paraId="0000001E">
      <w:pPr>
        <w:contextualSpacing w:val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Livingston Village Community Education Centre, North Kirkton Lane, EH54 7EQ</w:t>
      </w:r>
    </w:p>
    <w:p w:rsidR="00000000" w:rsidDel="00000000" w:rsidP="00000000" w:rsidRDefault="00000000" w:rsidRPr="00000000" w14:paraId="0000001F">
      <w:pPr>
        <w:contextualSpacing w:val="0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Cheques should be made payable to:-</w:t>
      </w:r>
    </w:p>
    <w:p w:rsidR="00000000" w:rsidDel="00000000" w:rsidP="00000000" w:rsidRDefault="00000000" w:rsidRPr="00000000" w14:paraId="00000021">
      <w:pPr>
        <w:contextualSpacing w:val="0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“LIVINGSTON VILLAGE COMMUNITY EDUCATION CENTRE ASSOCIATION”</w:t>
      </w:r>
    </w:p>
    <w:p w:rsidR="00000000" w:rsidDel="00000000" w:rsidP="00000000" w:rsidRDefault="00000000" w:rsidRPr="00000000" w14:paraId="00000022">
      <w:pPr>
        <w:contextualSpacing w:val="0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center"/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PLEASE NOTE  THE FOLLOWING :-</w:t>
      </w:r>
    </w:p>
    <w:p w:rsidR="00000000" w:rsidDel="00000000" w:rsidP="00000000" w:rsidRDefault="00000000" w:rsidRPr="00000000" w14:paraId="00000024">
      <w:pPr>
        <w:contextualSpacing w:val="0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No Roller Blades/Sk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ates or “Heely” shoes of any kind are allowed in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2. Any Food Preparation must be covered by an appropriate Food Hygiene Certificate and a copy provided to us with application annually</w:t>
      </w:r>
    </w:p>
    <w:p w:rsidR="00000000" w:rsidDel="00000000" w:rsidP="00000000" w:rsidRDefault="00000000" w:rsidRPr="00000000" w14:paraId="00000026">
      <w:pPr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3. Any music played must not exceed 85 dba</w:t>
      </w:r>
    </w:p>
    <w:p w:rsidR="00000000" w:rsidDel="00000000" w:rsidP="00000000" w:rsidRDefault="00000000" w:rsidRPr="00000000" w14:paraId="00000027">
      <w:pPr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4. A current PVG certificate must be completed and provided to us for any club/activity where minors are to be invited/present without a parent/guardian</w:t>
      </w:r>
    </w:p>
    <w:p w:rsidR="00000000" w:rsidDel="00000000" w:rsidP="00000000" w:rsidRDefault="00000000" w:rsidRPr="00000000" w14:paraId="00000028">
      <w:pPr>
        <w:contextualSpacing w:val="0"/>
        <w:jc w:val="right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center"/>
        <w:rPr>
          <w:rFonts w:ascii="Engravers MT" w:cs="Engravers MT" w:eastAsia="Engravers MT" w:hAnsi="Engravers MT"/>
          <w:b w:val="0"/>
          <w:color w:val="99ccff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center"/>
        <w:rPr>
          <w:rFonts w:ascii="Verdana" w:cs="Verdana" w:eastAsia="Verdana" w:hAnsi="Verdana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Engravers MT" w:cs="Engravers MT" w:eastAsia="Engravers MT" w:hAnsi="Engravers MT"/>
          <w:b w:val="1"/>
          <w:color w:val="99ccff"/>
          <w:sz w:val="18"/>
          <w:szCs w:val="18"/>
          <w:vertAlign w:val="baseline"/>
          <w:rtl w:val="0"/>
        </w:rPr>
        <w:t xml:space="preserve">SCOTTISH CHARITABLE ORGANI</w:t>
      </w:r>
      <w:r w:rsidDel="00000000" w:rsidR="00000000" w:rsidRPr="00000000">
        <w:rPr>
          <w:rFonts w:ascii="Engravers MT" w:cs="Engravers MT" w:eastAsia="Engravers MT" w:hAnsi="Engravers MT"/>
          <w:b w:val="1"/>
          <w:color w:val="99ccff"/>
          <w:sz w:val="18"/>
          <w:szCs w:val="18"/>
          <w:rtl w:val="0"/>
        </w:rPr>
        <w:t xml:space="preserve">S</w:t>
      </w:r>
      <w:r w:rsidDel="00000000" w:rsidR="00000000" w:rsidRPr="00000000">
        <w:rPr>
          <w:rFonts w:ascii="Engravers MT" w:cs="Engravers MT" w:eastAsia="Engravers MT" w:hAnsi="Engravers MT"/>
          <w:b w:val="1"/>
          <w:color w:val="99ccff"/>
          <w:sz w:val="18"/>
          <w:szCs w:val="18"/>
          <w:vertAlign w:val="baseline"/>
          <w:rtl w:val="0"/>
        </w:rPr>
        <w:t xml:space="preserve">ATION O.S.C.R. No. SCO14391</w:t>
      </w:r>
      <w:r w:rsidDel="00000000" w:rsidR="00000000" w:rsidRPr="00000000">
        <w:rPr>
          <w:rtl w:val="0"/>
        </w:rPr>
      </w:r>
    </w:p>
    <w:sectPr>
      <w:pgSz w:h="15840" w:w="12240"/>
      <w:pgMar w:bottom="1440" w:top="851" w:left="1797" w:right="179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Engravers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cy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